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E4" w:rsidRPr="00A26920" w:rsidRDefault="00BA1AE4" w:rsidP="0083195E">
      <w:pPr>
        <w:autoSpaceDE w:val="0"/>
        <w:autoSpaceDN w:val="0"/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A26920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A26920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="0083195E"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муниципального образования 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96260A" w:rsidRPr="0096260A">
        <w:rPr>
          <w:rFonts w:ascii="Times New Roman" w:hAnsi="Times New Roman"/>
          <w:color w:val="000000" w:themeColor="text1"/>
          <w:sz w:val="28"/>
          <w:szCs w:val="28"/>
        </w:rPr>
        <w:t>село Дзержинское» Хасавюртовского района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3195E"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Республики Дагестан </w:t>
      </w:r>
    </w:p>
    <w:p w:rsidR="00BA1AE4" w:rsidRPr="00A26920" w:rsidRDefault="00BA1AE4" w:rsidP="00BA1AE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A1AE4" w:rsidRPr="00A26920" w:rsidRDefault="00BA1AE4" w:rsidP="00BA1AE4">
      <w:pPr>
        <w:autoSpaceDE w:val="0"/>
        <w:autoSpaceDN w:val="0"/>
        <w:spacing w:after="24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26920">
        <w:rPr>
          <w:rFonts w:ascii="Times New Roman" w:hAnsi="Times New Roman"/>
          <w:sz w:val="28"/>
          <w:szCs w:val="28"/>
          <w:lang w:eastAsia="ru-RU"/>
        </w:rPr>
        <w:t>Форма</w:t>
      </w:r>
    </w:p>
    <w:p w:rsidR="00BA1AE4" w:rsidRPr="00A26920" w:rsidRDefault="00BA1AE4" w:rsidP="00BA1AE4">
      <w:pPr>
        <w:autoSpaceDE w:val="0"/>
        <w:autoSpaceDN w:val="0"/>
        <w:spacing w:before="240" w:after="48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26920">
        <w:rPr>
          <w:rFonts w:ascii="Times New Roman" w:hAnsi="Times New Roman"/>
          <w:sz w:val="28"/>
          <w:szCs w:val="28"/>
          <w:lang w:eastAsia="ru-RU"/>
        </w:rPr>
        <w:t>ЗАПИСЬ О ПРЕКРАЩЕНИИ ПРАВА СОБСТВЕННОСТИ</w:t>
      </w:r>
      <w:r w:rsidRPr="00A26920">
        <w:rPr>
          <w:rFonts w:ascii="Times New Roman" w:hAnsi="Times New Roman"/>
          <w:sz w:val="28"/>
          <w:szCs w:val="28"/>
          <w:lang w:eastAsia="ru-RU"/>
        </w:rPr>
        <w:br/>
      </w:r>
      <w:r w:rsidR="0083195E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83195E" w:rsidRPr="0096260A">
        <w:rPr>
          <w:rFonts w:ascii="Times New Roman" w:hAnsi="Times New Roman"/>
          <w:sz w:val="28"/>
          <w:szCs w:val="28"/>
          <w:lang w:eastAsia="ru-RU"/>
        </w:rPr>
        <w:t xml:space="preserve">ОБРАЗОВАНИЯ </w:t>
      </w:r>
      <w:r w:rsidR="0096260A" w:rsidRPr="0096260A">
        <w:rPr>
          <w:rFonts w:ascii="Times New Roman" w:hAnsi="Times New Roman"/>
          <w:b/>
          <w:color w:val="000000" w:themeColor="text1"/>
          <w:sz w:val="28"/>
          <w:szCs w:val="28"/>
        </w:rPr>
        <w:t>«село Дзержинское»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A26920">
        <w:rPr>
          <w:rFonts w:ascii="Times New Roman" w:hAnsi="Times New Roman"/>
          <w:sz w:val="28"/>
          <w:szCs w:val="28"/>
          <w:lang w:eastAsia="ru-RU"/>
        </w:rPr>
        <w:t>НА ИМУЩЕСТВО</w:t>
      </w:r>
    </w:p>
    <w:p w:rsidR="00722088" w:rsidRDefault="00722088" w:rsidP="0072208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Объект учета, в отношении которого прекратилось право собственности </w:t>
      </w:r>
      <w:r w:rsidR="0083195E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 w:rsidR="00443B63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96260A">
        <w:rPr>
          <w:rFonts w:ascii="Times New Roman" w:hAnsi="Times New Roman"/>
          <w:sz w:val="28"/>
          <w:szCs w:val="28"/>
          <w:lang w:eastAsia="ru-RU"/>
        </w:rPr>
        <w:t xml:space="preserve"> « село Дзержинское»</w:t>
      </w:r>
      <w:r w:rsidR="0083195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C07E4">
        <w:rPr>
          <w:rStyle w:val="a5"/>
          <w:rFonts w:ascii="Times New Roman" w:hAnsi="Times New Roman"/>
          <w:sz w:val="28"/>
          <w:szCs w:val="28"/>
          <w:lang w:eastAsia="ru-RU"/>
        </w:rPr>
        <w:footnoteReference w:id="2"/>
      </w:r>
      <w:r w:rsidR="00AC07E4">
        <w:rPr>
          <w:rFonts w:ascii="Times New Roman" w:hAnsi="Times New Roman"/>
          <w:sz w:val="28"/>
          <w:szCs w:val="28"/>
          <w:lang w:eastAsia="ru-RU"/>
        </w:rPr>
        <w:t>:</w:t>
      </w:r>
    </w:p>
    <w:p w:rsidR="00AC07E4" w:rsidRDefault="00AC07E4" w:rsidP="0072208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07E4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</w:p>
    <w:p w:rsidR="00AC07E4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НАХОДЯЩИЙСЯ В СОБСТВЕННОСТИ </w:t>
      </w:r>
      <w:r w:rsidR="0083195E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8"/>
        <w:tblW w:w="0" w:type="auto"/>
        <w:tblLook w:val="04A0"/>
      </w:tblPr>
      <w:tblGrid>
        <w:gridCol w:w="846"/>
        <w:gridCol w:w="2859"/>
        <w:gridCol w:w="2527"/>
        <w:gridCol w:w="3544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859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527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859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527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AC07E4" w:rsidRDefault="00AC07E4" w:rsidP="0072208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ЗДАНИЕ, СООРУЖЕНИЕ </w:t>
      </w:r>
    </w:p>
    <w:p w:rsidR="00AC07E4" w:rsidRDefault="00AC07E4" w:rsidP="00AC07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ИЛИ ЕДИНЫЙ НЕДВИЖИМЫЙ КОМПЛЕКС</w:t>
      </w:r>
      <w:r w:rsidRPr="00D97F7A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3"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,НАХОДЯЩЕЕСЯ В СОБСТВЕННОСТИ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>МУНИЦИПАЛЬНОГО ОБРАЗОВАНИЯ</w:t>
      </w:r>
      <w:r w:rsidR="0096260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="0096260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988"/>
        <w:gridCol w:w="2693"/>
        <w:gridCol w:w="6095"/>
      </w:tblGrid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9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8"/>
        <w:tblW w:w="0" w:type="auto"/>
        <w:tblLook w:val="04A0"/>
      </w:tblPr>
      <w:tblGrid>
        <w:gridCol w:w="988"/>
        <w:gridCol w:w="2645"/>
        <w:gridCol w:w="2741"/>
        <w:gridCol w:w="3402"/>
      </w:tblGrid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722088" w:rsidRDefault="00722088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2088" w:rsidRDefault="00722088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C07E4" w:rsidRDefault="00AC07E4" w:rsidP="00AC07E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A7DB3">
        <w:rPr>
          <w:rFonts w:ascii="Times New Roman" w:hAnsi="Times New Roman"/>
          <w:b/>
          <w:sz w:val="24"/>
          <w:szCs w:val="24"/>
          <w:lang w:eastAsia="ru-RU"/>
        </w:rPr>
        <w:t>ОБЪЕКТ НЕЗАВЕРШЕННОГО СТРОИТЕЛЬСТВА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,НАХОДЯЩИЙСЯ В СОБСТВЕННОСТИ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96260A" w:rsidRPr="0096260A">
        <w:rPr>
          <w:rFonts w:ascii="Times New Roman" w:hAnsi="Times New Roman"/>
          <w:b/>
          <w:color w:val="000000" w:themeColor="text1"/>
          <w:sz w:val="32"/>
          <w:szCs w:val="32"/>
        </w:rPr>
        <w:t>село Дзержинское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» </w:t>
      </w:r>
    </w:p>
    <w:p w:rsidR="00AC07E4" w:rsidRPr="00D97F7A" w:rsidRDefault="00AC07E4" w:rsidP="00AC07E4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634" w:type="dxa"/>
        <w:tblLook w:val="04A0"/>
      </w:tblPr>
      <w:tblGrid>
        <w:gridCol w:w="846"/>
        <w:gridCol w:w="2852"/>
        <w:gridCol w:w="5936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8"/>
        <w:tblW w:w="0" w:type="auto"/>
        <w:tblLook w:val="04A0"/>
      </w:tblPr>
      <w:tblGrid>
        <w:gridCol w:w="846"/>
        <w:gridCol w:w="2645"/>
        <w:gridCol w:w="2883"/>
        <w:gridCol w:w="3260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88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88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07E4" w:rsidRDefault="00AC07E4" w:rsidP="00AC07E4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ПОМЕЩЕНИЯ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</w:p>
    <w:p w:rsidR="00AC07E4" w:rsidRDefault="00AC07E4" w:rsidP="00AC07E4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НАХОДЯЩИЕСЯ В СОБСТВЕННОСТИ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>МУНИЦИПАЛЬНОГО ОБРАЗОВАНИЯ</w:t>
      </w:r>
      <w:r w:rsidR="0096260A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96260A" w:rsidRPr="007177D6">
        <w:rPr>
          <w:rFonts w:ascii="Times New Roman" w:hAnsi="Times New Roman"/>
          <w:b/>
          <w:color w:val="000000" w:themeColor="text1"/>
          <w:sz w:val="32"/>
          <w:szCs w:val="32"/>
        </w:rPr>
        <w:t>село Дзержинское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» </w:t>
      </w:r>
    </w:p>
    <w:p w:rsidR="00AC07E4" w:rsidRPr="00E97636" w:rsidRDefault="00AC07E4" w:rsidP="00AC07E4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E97636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8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E97636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12"/>
          <w:szCs w:val="12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C07E4" w:rsidRDefault="00AC07E4" w:rsidP="00AC07E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ВОЗДУШНОЕ ИЛИ МОРСКОЕ СУДНО,</w:t>
      </w:r>
      <w:r w:rsidRPr="00E97636">
        <w:rPr>
          <w:rFonts w:ascii="Times New Roman" w:hAnsi="Times New Roman"/>
          <w:b/>
          <w:sz w:val="24"/>
          <w:szCs w:val="24"/>
          <w:lang w:eastAsia="ru-RU"/>
        </w:rPr>
        <w:br/>
        <w:t>СУДНО ВНУТРЕННЕГО ПЛАВАНИЯ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,НАХОДЯЩЕЕСЯ В СОБСТВЕННОСТИ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634" w:type="dxa"/>
        <w:tblLook w:val="04A0"/>
      </w:tblPr>
      <w:tblGrid>
        <w:gridCol w:w="846"/>
        <w:gridCol w:w="2852"/>
        <w:gridCol w:w="5936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2. Адрес (местоположение) </w:t>
      </w: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07E4" w:rsidRDefault="00AC07E4" w:rsidP="00AC07E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Default="00AC07E4" w:rsidP="00AC07E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20FBE">
        <w:rPr>
          <w:rFonts w:ascii="Times New Roman" w:hAnsi="Times New Roman"/>
          <w:b/>
          <w:sz w:val="24"/>
          <w:szCs w:val="24"/>
          <w:lang w:eastAsia="ru-RU"/>
        </w:rPr>
        <w:lastRenderedPageBreak/>
        <w:t>ДВИЖИМОЕ ИМУЩЕСТВО, ПЕРВОНАЧАЛЬНАЯ СТОИМОСТЬ КОТОРОГО РАВНА ИЛИ ПРЕВЫШАЕТ 500 ТЫС. РУБЛЕЙ</w:t>
      </w:r>
      <w:r w:rsidRPr="00E20FBE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4"/>
      </w:r>
    </w:p>
    <w:p w:rsidR="00AC07E4" w:rsidRPr="00D97F7A" w:rsidRDefault="00AC07E4" w:rsidP="00AC07E4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Характеристики объекта движимого имущества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846"/>
        <w:gridCol w:w="3797"/>
        <w:gridCol w:w="5133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регистрационный номер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Идентификационный номер (</w:t>
            </w:r>
            <w:r w:rsidRPr="00D97F7A">
              <w:rPr>
                <w:rFonts w:ascii="Times New Roman" w:hAnsi="Times New Roman"/>
                <w:sz w:val="24"/>
                <w:szCs w:val="24"/>
                <w:lang w:val="en-US"/>
              </w:rPr>
              <w:t>VIN</w:t>
            </w:r>
            <w:r w:rsidRPr="00D97F7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37377" w:rsidRPr="00F0314C" w:rsidRDefault="00F37377" w:rsidP="00F373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0314C">
        <w:rPr>
          <w:rFonts w:ascii="Times New Roman" w:hAnsi="Times New Roman"/>
          <w:b/>
          <w:sz w:val="24"/>
          <w:szCs w:val="24"/>
          <w:lang w:eastAsia="ru-RU"/>
        </w:rPr>
        <w:t>ОСОБО ЦЕННОЕ ДВИЖИМОЕ ИМУЩЕСТВО</w:t>
      </w:r>
      <w:r w:rsidRPr="00F0314C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5"/>
      </w:r>
      <w:r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СТОИМОСТЬ КОТОРОГО МЕНЕЕ 500 ТЫС. РУБЛЕЙ, НО РАВНА ИЛИ ПРЕВЫШАЕТ </w:t>
      </w:r>
      <w:r w:rsidR="00880045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880045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880045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>
        <w:rPr>
          <w:rFonts w:ascii="Times New Roman" w:hAnsi="Times New Roman"/>
          <w:b/>
          <w:sz w:val="24"/>
          <w:szCs w:val="24"/>
          <w:lang w:eastAsia="ru-RU"/>
        </w:rPr>
        <w:t>ТЫС. РУБЛЕЙ</w:t>
      </w:r>
      <w:r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, НАХОДЯЩЕЕСЯ В СОБСТВЕННОСТИ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</w:t>
      </w:r>
      <w:r w:rsidR="0096260A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>«село Дзержинское»</w:t>
      </w:r>
    </w:p>
    <w:p w:rsidR="00F37377" w:rsidRPr="00F0314C" w:rsidRDefault="00F37377" w:rsidP="00F3737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F37377" w:rsidRPr="00F0314C" w:rsidTr="00532E55">
        <w:tc>
          <w:tcPr>
            <w:tcW w:w="846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F0314C" w:rsidTr="00532E55">
        <w:tc>
          <w:tcPr>
            <w:tcW w:w="846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E97636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AC07E4" w:rsidRPr="00F37377" w:rsidRDefault="00F37377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37377">
        <w:rPr>
          <w:rFonts w:ascii="Times New Roman" w:hAnsi="Times New Roman"/>
          <w:b/>
          <w:sz w:val="24"/>
          <w:szCs w:val="24"/>
          <w:lang w:eastAsia="ru-RU"/>
        </w:rPr>
        <w:t>2. Характеристика объекта учета</w:t>
      </w:r>
    </w:p>
    <w:tbl>
      <w:tblPr>
        <w:tblStyle w:val="a8"/>
        <w:tblW w:w="9823" w:type="dxa"/>
        <w:tblLook w:val="01E0"/>
      </w:tblPr>
      <w:tblGrid>
        <w:gridCol w:w="2119"/>
        <w:gridCol w:w="2246"/>
        <w:gridCol w:w="3594"/>
        <w:gridCol w:w="1864"/>
      </w:tblGrid>
      <w:tr w:rsidR="00F37377" w:rsidRPr="00F0314C" w:rsidTr="00F37377">
        <w:tc>
          <w:tcPr>
            <w:tcW w:w="2119" w:type="dxa"/>
            <w:vMerge w:val="restart"/>
          </w:tcPr>
          <w:p w:rsidR="00F37377" w:rsidRPr="00F0314C" w:rsidRDefault="00F37377" w:rsidP="00532E55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246" w:type="dxa"/>
            <w:vMerge w:val="restart"/>
          </w:tcPr>
          <w:p w:rsidR="00F37377" w:rsidRPr="00F0314C" w:rsidRDefault="00F37377" w:rsidP="00532E55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Инвентарный (учетный) номер (при его наличии)</w:t>
            </w:r>
          </w:p>
        </w:tc>
        <w:tc>
          <w:tcPr>
            <w:tcW w:w="5458" w:type="dxa"/>
            <w:gridSpan w:val="2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Стоимость (рублей)</w:t>
            </w:r>
            <w:r w:rsidRPr="00F0314C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6"/>
            </w:r>
          </w:p>
        </w:tc>
      </w:tr>
      <w:tr w:rsidR="00F37377" w:rsidRPr="00F0314C" w:rsidTr="00F37377">
        <w:tc>
          <w:tcPr>
            <w:tcW w:w="2119" w:type="dxa"/>
            <w:vMerge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первоначальная</w:t>
            </w: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Балансовая (остаточная)</w:t>
            </w:r>
          </w:p>
        </w:tc>
      </w:tr>
      <w:tr w:rsidR="00F37377" w:rsidRPr="00F0314C" w:rsidTr="00F37377">
        <w:tc>
          <w:tcPr>
            <w:tcW w:w="2119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F0314C" w:rsidTr="00F37377">
        <w:tc>
          <w:tcPr>
            <w:tcW w:w="2119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722088" w:rsidRDefault="00722088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7377" w:rsidRDefault="00F37377" w:rsidP="00F373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СТОИМОСТЬ КОТОРОГО НЕ ПРЕВЫШАЕТ </w:t>
      </w:r>
    </w:p>
    <w:p w:rsidR="00F37377" w:rsidRDefault="00880045" w:rsidP="00F373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F37377">
        <w:rPr>
          <w:rFonts w:ascii="Times New Roman" w:hAnsi="Times New Roman"/>
          <w:b/>
          <w:sz w:val="24"/>
          <w:szCs w:val="24"/>
          <w:lang w:eastAsia="ru-RU"/>
        </w:rPr>
        <w:t>ТЫС. РУБЛЕЙ</w:t>
      </w:r>
      <w:r w:rsidR="00F37377"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, НАХОДЯЩЕЕСЯ В СОБСТВЕННОСТИ </w:t>
      </w:r>
    </w:p>
    <w:p w:rsidR="00F37377" w:rsidRPr="00F0314C" w:rsidRDefault="00880045" w:rsidP="00F373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МУНИЦИПАЛЬНОГО ОБРАЗОВАНИЯ 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96260A" w:rsidRPr="0096260A">
        <w:rPr>
          <w:rFonts w:ascii="Times New Roman" w:hAnsi="Times New Roman"/>
          <w:b/>
          <w:color w:val="000000" w:themeColor="text1"/>
          <w:sz w:val="32"/>
          <w:szCs w:val="32"/>
        </w:rPr>
        <w:t>село Дзержинское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» </w:t>
      </w:r>
    </w:p>
    <w:p w:rsidR="00F37377" w:rsidRPr="00F0314C" w:rsidRDefault="00F37377" w:rsidP="00F37377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F37377" w:rsidRPr="00F0314C" w:rsidTr="00532E55">
        <w:tc>
          <w:tcPr>
            <w:tcW w:w="846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F0314C" w:rsidTr="00532E55">
        <w:tc>
          <w:tcPr>
            <w:tcW w:w="846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2088" w:rsidRDefault="00722088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7377" w:rsidRPr="00F37377" w:rsidRDefault="00F37377" w:rsidP="00F3737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F37377">
        <w:rPr>
          <w:rFonts w:ascii="Times New Roman" w:hAnsi="Times New Roman"/>
          <w:b/>
          <w:sz w:val="24"/>
          <w:szCs w:val="24"/>
          <w:lang w:eastAsia="ru-RU"/>
        </w:rPr>
        <w:t>. Характеристика объекта учета</w:t>
      </w:r>
    </w:p>
    <w:tbl>
      <w:tblPr>
        <w:tblStyle w:val="a8"/>
        <w:tblW w:w="9823" w:type="dxa"/>
        <w:tblLook w:val="01E0"/>
      </w:tblPr>
      <w:tblGrid>
        <w:gridCol w:w="2119"/>
        <w:gridCol w:w="2246"/>
        <w:gridCol w:w="3594"/>
        <w:gridCol w:w="1864"/>
      </w:tblGrid>
      <w:tr w:rsidR="00F37377" w:rsidRPr="00F0314C" w:rsidTr="00532E55">
        <w:tc>
          <w:tcPr>
            <w:tcW w:w="2119" w:type="dxa"/>
            <w:vMerge w:val="restart"/>
          </w:tcPr>
          <w:p w:rsidR="00F37377" w:rsidRPr="00F0314C" w:rsidRDefault="00F37377" w:rsidP="00532E55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246" w:type="dxa"/>
            <w:vMerge w:val="restart"/>
          </w:tcPr>
          <w:p w:rsidR="00F37377" w:rsidRPr="00F0314C" w:rsidRDefault="00F37377" w:rsidP="00532E55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Инвентарный (учетный) номер (при его наличии)</w:t>
            </w:r>
          </w:p>
        </w:tc>
        <w:tc>
          <w:tcPr>
            <w:tcW w:w="5458" w:type="dxa"/>
            <w:gridSpan w:val="2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Стоимость (рублей)</w:t>
            </w:r>
            <w:r w:rsidRPr="00F0314C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7"/>
            </w:r>
          </w:p>
        </w:tc>
      </w:tr>
      <w:tr w:rsidR="00F37377" w:rsidRPr="00F0314C" w:rsidTr="00532E55">
        <w:tc>
          <w:tcPr>
            <w:tcW w:w="2119" w:type="dxa"/>
            <w:vMerge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первоначальная</w:t>
            </w: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Балансовая (остаточная)</w:t>
            </w:r>
          </w:p>
        </w:tc>
      </w:tr>
      <w:tr w:rsidR="00F37377" w:rsidRPr="00F0314C" w:rsidTr="00532E55">
        <w:tc>
          <w:tcPr>
            <w:tcW w:w="2119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F0314C" w:rsidTr="00532E55">
        <w:tc>
          <w:tcPr>
            <w:tcW w:w="2119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7377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7377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F37377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7377" w:rsidRDefault="00F37377" w:rsidP="00F3737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АКЦИИ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</w:p>
    <w:p w:rsidR="00F37377" w:rsidRPr="00E97636" w:rsidRDefault="00F37377" w:rsidP="00F3737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НАХОДЯЩИЕСЯ В СОБСТВЕННОСТИ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>МУНИЦИПАЛЬНОГО ОБРАЗОВАНИЯ</w:t>
      </w:r>
      <w:r w:rsidR="0096260A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96260A" w:rsidRPr="0096260A">
        <w:rPr>
          <w:rFonts w:ascii="Times New Roman" w:hAnsi="Times New Roman"/>
          <w:b/>
          <w:color w:val="000000" w:themeColor="text1"/>
          <w:sz w:val="32"/>
          <w:szCs w:val="32"/>
        </w:rPr>
        <w:t>село Дзержинское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» </w:t>
      </w:r>
    </w:p>
    <w:p w:rsidR="00F37377" w:rsidRPr="00D97F7A" w:rsidRDefault="00F37377" w:rsidP="00F37377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918" w:type="dxa"/>
        <w:tblLook w:val="04A0"/>
      </w:tblPr>
      <w:tblGrid>
        <w:gridCol w:w="988"/>
        <w:gridCol w:w="2852"/>
        <w:gridCol w:w="6078"/>
      </w:tblGrid>
      <w:tr w:rsidR="00F37377" w:rsidRPr="00D97F7A" w:rsidTr="00532E55">
        <w:tc>
          <w:tcPr>
            <w:tcW w:w="988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D97F7A" w:rsidTr="00532E55">
        <w:tc>
          <w:tcPr>
            <w:tcW w:w="988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7377" w:rsidRPr="00F37377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37377">
        <w:rPr>
          <w:rFonts w:ascii="Times New Roman" w:hAnsi="Times New Roman"/>
          <w:b/>
          <w:sz w:val="24"/>
          <w:szCs w:val="24"/>
          <w:lang w:eastAsia="ru-RU"/>
        </w:rPr>
        <w:t>2. Характеристики акций</w:t>
      </w:r>
    </w:p>
    <w:tbl>
      <w:tblPr>
        <w:tblStyle w:val="a8"/>
        <w:tblW w:w="9918" w:type="dxa"/>
        <w:tblLook w:val="04A0"/>
      </w:tblPr>
      <w:tblGrid>
        <w:gridCol w:w="988"/>
        <w:gridCol w:w="3408"/>
        <w:gridCol w:w="2590"/>
        <w:gridCol w:w="2932"/>
      </w:tblGrid>
      <w:tr w:rsidR="00F37377" w:rsidRPr="00D97F7A" w:rsidTr="00532E55">
        <w:tc>
          <w:tcPr>
            <w:tcW w:w="988" w:type="dxa"/>
            <w:vMerge w:val="restart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408" w:type="dxa"/>
            <w:vMerge w:val="restart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Акционерное общество (эмитент)</w:t>
            </w:r>
          </w:p>
        </w:tc>
        <w:tc>
          <w:tcPr>
            <w:tcW w:w="2590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</w:t>
            </w:r>
            <w:r w:rsidRPr="00D97F7A">
              <w:rPr>
                <w:rFonts w:ascii="Times New Roman" w:hAnsi="Times New Roman"/>
                <w:sz w:val="24"/>
                <w:szCs w:val="24"/>
              </w:rPr>
              <w:t>аименование</w:t>
            </w:r>
          </w:p>
        </w:tc>
        <w:tc>
          <w:tcPr>
            <w:tcW w:w="2932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D97F7A" w:rsidTr="00532E55">
        <w:tc>
          <w:tcPr>
            <w:tcW w:w="988" w:type="dxa"/>
            <w:vMerge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932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D97F7A" w:rsidTr="00532E55">
        <w:tc>
          <w:tcPr>
            <w:tcW w:w="988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408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Количество, шт.</w:t>
            </w:r>
          </w:p>
        </w:tc>
        <w:tc>
          <w:tcPr>
            <w:tcW w:w="5522" w:type="dxa"/>
            <w:gridSpan w:val="2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D97F7A" w:rsidTr="00532E55">
        <w:tc>
          <w:tcPr>
            <w:tcW w:w="988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5522" w:type="dxa"/>
            <w:gridSpan w:val="2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2CC" w:rsidRPr="00D97F7A" w:rsidTr="00532E55">
        <w:tc>
          <w:tcPr>
            <w:tcW w:w="988" w:type="dxa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Обыкновенные</w:t>
            </w:r>
          </w:p>
        </w:tc>
        <w:tc>
          <w:tcPr>
            <w:tcW w:w="5522" w:type="dxa"/>
            <w:gridSpan w:val="2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2CC" w:rsidRPr="00D97F7A" w:rsidTr="00532E55">
        <w:tc>
          <w:tcPr>
            <w:tcW w:w="988" w:type="dxa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Привилегированные</w:t>
            </w:r>
          </w:p>
        </w:tc>
        <w:tc>
          <w:tcPr>
            <w:tcW w:w="5522" w:type="dxa"/>
            <w:gridSpan w:val="2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7377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D52CC" w:rsidRDefault="00CD52CC" w:rsidP="00CD52C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ДОЛЯ (ВКЛАД) В УСТАВНОМ (ВКЛАДОЧНОМ) КАПИТАЛЕ ХОЗЯЙСТВЕННОГО ОБЩЕСТВА И ТОВАРИЩЕСТВА</w:t>
      </w:r>
      <w:r>
        <w:rPr>
          <w:rFonts w:ascii="Times New Roman" w:hAnsi="Times New Roman"/>
          <w:b/>
          <w:sz w:val="24"/>
          <w:szCs w:val="24"/>
          <w:lang w:eastAsia="ru-RU"/>
        </w:rPr>
        <w:t>,НАХОДЯЩЯЯСЯ (-ЩИЙСЯ)</w:t>
      </w:r>
    </w:p>
    <w:p w:rsidR="00CD52CC" w:rsidRPr="00E97636" w:rsidRDefault="00CD52CC" w:rsidP="00CD52C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 СОБСТВЕННОСТИ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>МУНИЦИПАЛЬНОГО ОБРАЗОВАНИЯ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96260A" w:rsidRPr="0096260A">
        <w:rPr>
          <w:rFonts w:ascii="Times New Roman" w:hAnsi="Times New Roman"/>
          <w:b/>
          <w:color w:val="000000" w:themeColor="text1"/>
          <w:sz w:val="32"/>
          <w:szCs w:val="32"/>
        </w:rPr>
        <w:t>село Дзержинское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»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CD52CC" w:rsidRPr="00E97636" w:rsidRDefault="00CD52CC" w:rsidP="00CD52C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CD52CC" w:rsidRPr="00D97F7A" w:rsidTr="00532E55">
        <w:tc>
          <w:tcPr>
            <w:tcW w:w="846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2CC" w:rsidRPr="00D97F7A" w:rsidTr="00532E55">
        <w:tc>
          <w:tcPr>
            <w:tcW w:w="846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52CC" w:rsidRDefault="00673D6F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).</w:t>
      </w:r>
    </w:p>
    <w:p w:rsidR="00CD52CC" w:rsidRDefault="00CD52CC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E7415" w:rsidRDefault="002E7415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Основание прекращения </w:t>
      </w:r>
      <w:r w:rsidR="00880045">
        <w:rPr>
          <w:rFonts w:ascii="Times New Roman" w:hAnsi="Times New Roman"/>
          <w:sz w:val="28"/>
          <w:szCs w:val="28"/>
          <w:lang w:eastAsia="ru-RU"/>
        </w:rPr>
        <w:t xml:space="preserve">права собственности муниципального образования </w:t>
      </w:r>
      <w:r w:rsidR="0096260A" w:rsidRPr="0096260A">
        <w:rPr>
          <w:rFonts w:ascii="Times New Roman" w:hAnsi="Times New Roman"/>
          <w:color w:val="000000" w:themeColor="text1"/>
          <w:sz w:val="28"/>
          <w:szCs w:val="28"/>
        </w:rPr>
        <w:t>«село Дзержинское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» </w:t>
      </w:r>
    </w:p>
    <w:p w:rsidR="002E7415" w:rsidRDefault="002E7415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__________________________________________________________________________.</w:t>
      </w:r>
    </w:p>
    <w:p w:rsidR="002E7415" w:rsidRDefault="002E7415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Документы, подтверждающие прекращение права </w:t>
      </w:r>
      <w:r w:rsidR="00880045">
        <w:rPr>
          <w:rFonts w:ascii="Times New Roman" w:hAnsi="Times New Roman"/>
          <w:sz w:val="28"/>
          <w:szCs w:val="28"/>
          <w:lang w:eastAsia="ru-RU"/>
        </w:rPr>
        <w:t>собственности муниципального образования</w:t>
      </w:r>
      <w:r w:rsidR="0096260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96260A" w:rsidRPr="0096260A">
        <w:rPr>
          <w:rFonts w:ascii="Times New Roman" w:hAnsi="Times New Roman"/>
          <w:color w:val="000000" w:themeColor="text1"/>
          <w:sz w:val="28"/>
          <w:szCs w:val="28"/>
        </w:rPr>
        <w:t>село Дзержинское</w:t>
      </w:r>
      <w:r w:rsidR="009626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» </w:t>
      </w:r>
      <w:r w:rsidR="0096260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E7415" w:rsidRDefault="002E7415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E7415" w:rsidRDefault="002E7415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___________________________________________________________________________________________________________________________________________________________________________________________________________________________.</w:t>
      </w:r>
    </w:p>
    <w:p w:rsidR="002E7415" w:rsidRDefault="002E7415" w:rsidP="00BA1AE4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2E7415" w:rsidRDefault="002E7415" w:rsidP="00BA1AE4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BA1AE4" w:rsidRPr="00675AB4" w:rsidRDefault="00BA1AE4" w:rsidP="00BA1AE4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675AB4">
        <w:rPr>
          <w:rFonts w:ascii="Times New Roman" w:hAnsi="Times New Roman"/>
          <w:sz w:val="28"/>
          <w:szCs w:val="28"/>
          <w:lang w:eastAsia="ru-RU"/>
        </w:rPr>
        <w:t>Руководитель</w:t>
      </w:r>
    </w:p>
    <w:p w:rsidR="00BA1AE4" w:rsidRPr="00675AB4" w:rsidRDefault="00BA1AE4" w:rsidP="00BA1AE4">
      <w:pPr>
        <w:pStyle w:val="a6"/>
        <w:rPr>
          <w:lang w:eastAsia="ru-RU"/>
        </w:rPr>
      </w:pPr>
      <w:r w:rsidRPr="002E7415">
        <w:rPr>
          <w:rFonts w:ascii="Times New Roman" w:hAnsi="Times New Roman"/>
          <w:sz w:val="28"/>
          <w:szCs w:val="28"/>
          <w:lang w:eastAsia="ru-RU"/>
        </w:rPr>
        <w:t>(</w:t>
      </w:r>
      <w:r w:rsidRPr="00675AB4">
        <w:rPr>
          <w:rFonts w:ascii="Times New Roman" w:hAnsi="Times New Roman"/>
          <w:sz w:val="28"/>
          <w:szCs w:val="28"/>
          <w:lang w:eastAsia="ru-RU"/>
        </w:rPr>
        <w:t>заместитель руководителя)</w:t>
      </w:r>
      <w:r w:rsidRPr="00675AB4">
        <w:rPr>
          <w:rStyle w:val="a5"/>
          <w:rFonts w:ascii="Times New Roman" w:hAnsi="Times New Roman"/>
          <w:sz w:val="28"/>
          <w:szCs w:val="28"/>
          <w:lang w:eastAsia="ru-RU"/>
        </w:rPr>
        <w:footnoteReference w:id="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A1AE4" w:rsidRPr="00675AB4" w:rsidTr="00BF3EDD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1AE4" w:rsidRPr="00675AB4" w:rsidTr="00BF3EDD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312445" w:rsidRDefault="00BA1AE4" w:rsidP="00880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2445">
              <w:rPr>
                <w:rFonts w:ascii="Times New Roman" w:hAnsi="Times New Roman"/>
                <w:sz w:val="28"/>
                <w:szCs w:val="28"/>
                <w:lang w:eastAsia="ru-RU"/>
              </w:rPr>
              <w:t>(наименование правообладателя</w:t>
            </w:r>
            <w:r w:rsidR="0096260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80045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>муниципального имущества</w:t>
            </w:r>
            <w:r w:rsidRPr="00312445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5AB4">
              <w:rPr>
                <w:rFonts w:ascii="Times New Roman" w:hAnsi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5AB4">
              <w:rPr>
                <w:rFonts w:ascii="Times New Roman" w:hAnsi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5AB4">
              <w:rPr>
                <w:rFonts w:ascii="Times New Roman" w:hAnsi="Times New Roman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BA1AE4" w:rsidRDefault="00BA1AE4" w:rsidP="00BA1AE4">
      <w:pPr>
        <w:pStyle w:val="ConsPlusNormal"/>
        <w:ind w:left="59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BA1AE4" w:rsidSect="00486E8C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876" w:rsidRDefault="00520876" w:rsidP="00BA1AE4">
      <w:pPr>
        <w:spacing w:after="0" w:line="240" w:lineRule="auto"/>
      </w:pPr>
      <w:r>
        <w:separator/>
      </w:r>
    </w:p>
  </w:endnote>
  <w:endnote w:type="continuationSeparator" w:id="1">
    <w:p w:rsidR="00520876" w:rsidRDefault="00520876" w:rsidP="00BA1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876" w:rsidRDefault="00520876" w:rsidP="00BA1AE4">
      <w:pPr>
        <w:spacing w:after="0" w:line="240" w:lineRule="auto"/>
      </w:pPr>
      <w:r>
        <w:separator/>
      </w:r>
    </w:p>
  </w:footnote>
  <w:footnote w:type="continuationSeparator" w:id="1">
    <w:p w:rsidR="00520876" w:rsidRDefault="00520876" w:rsidP="00BA1AE4">
      <w:pPr>
        <w:spacing w:after="0" w:line="240" w:lineRule="auto"/>
      </w:pPr>
      <w:r>
        <w:continuationSeparator/>
      </w:r>
    </w:p>
  </w:footnote>
  <w:footnote w:id="2">
    <w:p w:rsidR="00AC07E4" w:rsidRPr="002E7415" w:rsidRDefault="00AC07E4">
      <w:pPr>
        <w:pStyle w:val="a3"/>
      </w:pPr>
      <w:r w:rsidRPr="002E7415">
        <w:rPr>
          <w:rStyle w:val="a5"/>
        </w:rPr>
        <w:footnoteRef/>
      </w:r>
      <w:r w:rsidRPr="002E7415">
        <w:t xml:space="preserve"> Указывается один из видов объектов учета в соответствии с приведенными ниже формами</w:t>
      </w:r>
    </w:p>
  </w:footnote>
  <w:footnote w:id="3">
    <w:p w:rsidR="00AC07E4" w:rsidRPr="00094518" w:rsidRDefault="00AC07E4" w:rsidP="00AC07E4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Состав единого недвижимого комплекса направляется в электронном виде по форме согласно приложению к настоящей карте, являющемуся ее неотъемлемой частью.</w:t>
      </w:r>
    </w:p>
  </w:footnote>
  <w:footnote w:id="4">
    <w:p w:rsidR="00AC07E4" w:rsidRPr="00094518" w:rsidRDefault="00AC07E4" w:rsidP="00AC07E4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5">
    <w:p w:rsidR="00F37377" w:rsidRPr="00094518" w:rsidRDefault="00F37377" w:rsidP="00F37377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6">
    <w:p w:rsidR="00F37377" w:rsidRPr="00094518" w:rsidRDefault="00F37377" w:rsidP="00F37377">
      <w:pPr>
        <w:pStyle w:val="a3"/>
        <w:jc w:val="both"/>
      </w:pPr>
      <w:r w:rsidRPr="00B66395">
        <w:rPr>
          <w:rStyle w:val="a5"/>
          <w:sz w:val="24"/>
          <w:szCs w:val="24"/>
        </w:rPr>
        <w:footnoteRef/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7">
    <w:p w:rsidR="00F37377" w:rsidRPr="00094518" w:rsidRDefault="00F37377" w:rsidP="00F37377">
      <w:pPr>
        <w:pStyle w:val="a3"/>
        <w:jc w:val="both"/>
      </w:pPr>
      <w:r w:rsidRPr="00B66395">
        <w:rPr>
          <w:rStyle w:val="a5"/>
          <w:sz w:val="24"/>
          <w:szCs w:val="24"/>
        </w:rPr>
        <w:footnoteRef/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8">
    <w:p w:rsidR="00BA1AE4" w:rsidRPr="002E7415" w:rsidRDefault="00BA1AE4" w:rsidP="002E7415">
      <w:pPr>
        <w:pStyle w:val="a3"/>
        <w:jc w:val="both"/>
      </w:pPr>
      <w:r w:rsidRPr="002E7415">
        <w:rPr>
          <w:rStyle w:val="a5"/>
        </w:rPr>
        <w:footnoteRef/>
      </w:r>
      <w:r w:rsidRPr="002E7415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610023"/>
      <w:docPartObj>
        <w:docPartGallery w:val="Page Numbers (Top of Page)"/>
        <w:docPartUnique/>
      </w:docPartObj>
    </w:sdtPr>
    <w:sdtContent>
      <w:p w:rsidR="00486E8C" w:rsidRDefault="007F78BD">
        <w:pPr>
          <w:pStyle w:val="a9"/>
          <w:jc w:val="center"/>
        </w:pPr>
        <w:r w:rsidRPr="00486E8C">
          <w:rPr>
            <w:rFonts w:ascii="Times New Roman" w:hAnsi="Times New Roman"/>
            <w:sz w:val="28"/>
            <w:szCs w:val="28"/>
          </w:rPr>
          <w:fldChar w:fldCharType="begin"/>
        </w:r>
        <w:r w:rsidR="00486E8C" w:rsidRPr="00486E8C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486E8C">
          <w:rPr>
            <w:rFonts w:ascii="Times New Roman" w:hAnsi="Times New Roman"/>
            <w:sz w:val="28"/>
            <w:szCs w:val="28"/>
          </w:rPr>
          <w:fldChar w:fldCharType="separate"/>
        </w:r>
        <w:r w:rsidR="00443B63">
          <w:rPr>
            <w:rFonts w:ascii="Times New Roman" w:hAnsi="Times New Roman"/>
            <w:noProof/>
            <w:sz w:val="28"/>
            <w:szCs w:val="28"/>
          </w:rPr>
          <w:t>5</w:t>
        </w:r>
        <w:r w:rsidRPr="00486E8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486E8C" w:rsidRDefault="00486E8C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1AE4"/>
    <w:rsid w:val="00060071"/>
    <w:rsid w:val="00075474"/>
    <w:rsid w:val="00283533"/>
    <w:rsid w:val="002E7415"/>
    <w:rsid w:val="00312445"/>
    <w:rsid w:val="00390673"/>
    <w:rsid w:val="00395AC2"/>
    <w:rsid w:val="00430300"/>
    <w:rsid w:val="00443B63"/>
    <w:rsid w:val="0048403D"/>
    <w:rsid w:val="00486E8C"/>
    <w:rsid w:val="00520876"/>
    <w:rsid w:val="0059156D"/>
    <w:rsid w:val="005D3661"/>
    <w:rsid w:val="005E6BF9"/>
    <w:rsid w:val="00632B96"/>
    <w:rsid w:val="00673D6F"/>
    <w:rsid w:val="007177D6"/>
    <w:rsid w:val="00722088"/>
    <w:rsid w:val="007F78BD"/>
    <w:rsid w:val="0083195E"/>
    <w:rsid w:val="00880045"/>
    <w:rsid w:val="00933938"/>
    <w:rsid w:val="0096260A"/>
    <w:rsid w:val="00AC07E4"/>
    <w:rsid w:val="00BA1AE4"/>
    <w:rsid w:val="00CA6254"/>
    <w:rsid w:val="00CD52CC"/>
    <w:rsid w:val="00DB77BE"/>
    <w:rsid w:val="00F37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E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A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footnote text"/>
    <w:basedOn w:val="a"/>
    <w:link w:val="a4"/>
    <w:rsid w:val="00BA1AE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BA1A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BA1AE4"/>
    <w:rPr>
      <w:vertAlign w:val="superscript"/>
    </w:rPr>
  </w:style>
  <w:style w:type="paragraph" w:styleId="a6">
    <w:name w:val="No Spacing"/>
    <w:uiPriority w:val="1"/>
    <w:qFormat/>
    <w:rsid w:val="00BA1AE4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722088"/>
    <w:pPr>
      <w:ind w:left="720"/>
      <w:contextualSpacing/>
    </w:pPr>
  </w:style>
  <w:style w:type="table" w:styleId="a8">
    <w:name w:val="Table Grid"/>
    <w:basedOn w:val="a1"/>
    <w:rsid w:val="00AC07E4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86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6E8C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486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86E8C"/>
    <w:rPr>
      <w:rFonts w:ascii="Calibri" w:eastAsia="Times New Roman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31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24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103FE-A820-4BD4-9A92-EF6E5527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Дзержинское</cp:lastModifiedBy>
  <cp:revision>6</cp:revision>
  <cp:lastPrinted>2018-04-25T15:28:00Z</cp:lastPrinted>
  <dcterms:created xsi:type="dcterms:W3CDTF">2019-10-31T08:43:00Z</dcterms:created>
  <dcterms:modified xsi:type="dcterms:W3CDTF">2019-11-06T07:09:00Z</dcterms:modified>
</cp:coreProperties>
</file>